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Wednesday, May 25, 2005, 12:30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Special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by President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12:3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Diane Lyons,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II.</w:t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Steven H. Nicholson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Andersen, second by Lyons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accept, with gratitude for eight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years of service to the District, the resignation of Steven H. Nicholson , effective at the end of the contract year."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Consideration of Bid – McCook Elementary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1.  06-02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Vitztum Commercial</w:t>
        <w:tab/>
        <w:tab/>
        <w:t xml:space="preserve">$ 33,785.00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Sampson Construction</w:t>
        <w:tab/>
        <w:tab/>
        <w:t xml:space="preserve">$ 35,200.00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080"/>
          <w:tab w:val="left" w:pos="204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Don Wasson</w:t>
        <w:tab/>
        <w:tab/>
        <w:tab/>
        <w:t xml:space="preserve">$ 49,250.00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approve the bid of Vitztum Commercial in the amount of $33,785.00, for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06-02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tile, 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  <w:t xml:space="preserve">Appointment of District Treasurer, effective July 1,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appoint Peggy Ruppert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Treasurer of the McCook Public Schools, District 73-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001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7,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effective June 06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Resolutions authorizing signatories on bank accounts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ion by Coady, second by Bredvick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approve by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Resolutions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effective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June 06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2005, as Signatories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on the following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Accounts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Mr. Greg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Mr.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Mike Gonzales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and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Mr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s. Peggy Ruppert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AmFirst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705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Child Nutrition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89252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Section 125 – Employee Benefit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McCook National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841114 </w:t>
        <w:tab/>
        <w:t xml:space="preserve">Special Building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841122</w:t>
        <w:tab/>
        <w:t xml:space="preserve">Depreciation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841130</w:t>
        <w:tab/>
        <w:t xml:space="preserve">Employee Benefit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860023</w:t>
        <w:tab/>
        <w:t xml:space="preserve">General Fund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- Revenue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861815</w:t>
        <w:tab/>
        <w:t xml:space="preserve">Cooperative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W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ells Fargo Bank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574-0855817</w:t>
        <w:tab/>
        <w:t xml:space="preserve">Activity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574-064-2504</w:t>
        <w:tab/>
        <w:t xml:space="preserve">General Fund - Expenditure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as presented, as attached."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President Larson presented Mrs. Andersen with a school bell in appreciation for her service on the Board of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E.</w:t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ion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Larson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second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Coady, at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12:57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enter into closed session, per Neb Rev Stat 84-1410, for the purpose of discussing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personnel.”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tion by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Larson, second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by Coady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at 1:48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  <w:tab/>
        <w:tab/>
        <w:t xml:space="preserve">Adjournment by President La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rson at 1:48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of Education will be held at 6:0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 p.m.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on Monday, June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13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2005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05.05.25.Board.minutes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26 May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7:57:23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